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1E" w:rsidRPr="00CD7C1E" w:rsidRDefault="00CD7C1E" w:rsidP="00CD7C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</w:pPr>
      <w:r w:rsidRPr="00CD7C1E">
        <w:rPr>
          <w:rFonts w:ascii="Times New Roman" w:eastAsia="Times New Roman" w:hAnsi="Times New Roman" w:cs="Times New Roman"/>
          <w:b/>
          <w:bCs/>
          <w:color w:val="0000FF"/>
          <w:sz w:val="26"/>
          <w:lang w:eastAsia="ru-RU"/>
        </w:rPr>
        <w:t>Показатели эффективности деятельности для руководителя ОБОУ НПО «Профессиональный лицей №1 (г</w:t>
      </w:r>
      <w:proofErr w:type="gramStart"/>
      <w:r w:rsidRPr="00CD7C1E">
        <w:rPr>
          <w:rFonts w:ascii="Times New Roman" w:eastAsia="Times New Roman" w:hAnsi="Times New Roman" w:cs="Times New Roman"/>
          <w:b/>
          <w:bCs/>
          <w:color w:val="0000FF"/>
          <w:sz w:val="26"/>
          <w:lang w:eastAsia="ru-RU"/>
        </w:rPr>
        <w:t>.К</w:t>
      </w:r>
      <w:proofErr w:type="gramEnd"/>
      <w:r w:rsidRPr="00CD7C1E">
        <w:rPr>
          <w:rFonts w:ascii="Times New Roman" w:eastAsia="Times New Roman" w:hAnsi="Times New Roman" w:cs="Times New Roman"/>
          <w:b/>
          <w:bCs/>
          <w:color w:val="0000FF"/>
          <w:sz w:val="26"/>
          <w:lang w:eastAsia="ru-RU"/>
        </w:rPr>
        <w:t>урск)»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"/>
        <w:gridCol w:w="8943"/>
      </w:tblGrid>
      <w:tr w:rsidR="00CD7C1E" w:rsidRPr="00CD7C1E" w:rsidTr="00CD7C1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№ </w:t>
            </w:r>
            <w:proofErr w:type="spellStart"/>
            <w:proofErr w:type="gramStart"/>
            <w:r w:rsidRPr="00CD7C1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</w:t>
            </w:r>
            <w:proofErr w:type="spellEnd"/>
            <w:proofErr w:type="gramEnd"/>
            <w:r w:rsidRPr="00CD7C1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/</w:t>
            </w:r>
            <w:proofErr w:type="spellStart"/>
            <w:r w:rsidRPr="00CD7C1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Направления</w:t>
            </w:r>
          </w:p>
        </w:tc>
      </w:tr>
      <w:tr w:rsidR="00CD7C1E" w:rsidRPr="00CD7C1E" w:rsidTr="00CD7C1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1. Для образовательного учреждения</w:t>
            </w:r>
          </w:p>
        </w:tc>
      </w:tr>
      <w:tr w:rsidR="00CD7C1E" w:rsidRPr="00CD7C1E" w:rsidTr="00CD7C1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Соответствие деятельности ОУ требованиям законодательства </w:t>
            </w:r>
            <w:r w:rsidRPr="00CD7C1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 </w:t>
            </w:r>
            <w:r w:rsidRPr="00CD7C1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сфере образования (отсутствие предписаний надзорных органов, объективных жалоб)</w:t>
            </w:r>
          </w:p>
        </w:tc>
      </w:tr>
      <w:tr w:rsidR="00CD7C1E" w:rsidRPr="00CD7C1E" w:rsidTr="00CD7C1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Функционирование системы государственно-общественного управления</w:t>
            </w:r>
          </w:p>
        </w:tc>
      </w:tr>
      <w:tr w:rsidR="00CD7C1E" w:rsidRPr="00CD7C1E" w:rsidTr="00CD7C1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Удовлетворенность населения качеством предоставляемых образовательных услуг дополнительного образования</w:t>
            </w:r>
          </w:p>
        </w:tc>
      </w:tr>
      <w:tr w:rsidR="00CD7C1E" w:rsidRPr="00CD7C1E" w:rsidTr="00CD7C1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Информационная открытость (сайт)</w:t>
            </w:r>
          </w:p>
        </w:tc>
      </w:tr>
      <w:tr w:rsidR="00CD7C1E" w:rsidRPr="00CD7C1E" w:rsidTr="00CD7C1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Реализация мероприятий по профилактике правонарушений у несовершеннолетних</w:t>
            </w:r>
          </w:p>
        </w:tc>
      </w:tr>
      <w:tr w:rsidR="00CD7C1E" w:rsidRPr="00CD7C1E" w:rsidTr="00CD7C1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Реализация </w:t>
            </w:r>
            <w:proofErr w:type="spellStart"/>
            <w:r w:rsidRPr="00CD7C1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социокультурных</w:t>
            </w:r>
            <w:proofErr w:type="spellEnd"/>
            <w:r w:rsidRPr="00CD7C1E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проектов (школьный музей, театр, социальные проекты, научное общество учащихся, ДР.)</w:t>
            </w:r>
          </w:p>
        </w:tc>
      </w:tr>
      <w:tr w:rsidR="00CD7C1E" w:rsidRPr="00CD7C1E" w:rsidTr="00CD7C1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Реализация мероприятий по привлечению молодых педагогов</w:t>
            </w:r>
          </w:p>
        </w:tc>
      </w:tr>
      <w:tr w:rsidR="00CD7C1E" w:rsidRPr="00CD7C1E" w:rsidTr="00CD7C1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Реализация программ, направленных на работу с одаренными детьми</w:t>
            </w:r>
          </w:p>
        </w:tc>
      </w:tr>
      <w:tr w:rsidR="00CD7C1E" w:rsidRPr="00CD7C1E" w:rsidTr="00CD7C1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Реализация программ по сохранению и укреплению здоровья детей</w:t>
            </w:r>
          </w:p>
        </w:tc>
      </w:tr>
      <w:tr w:rsidR="00CD7C1E" w:rsidRPr="00CD7C1E" w:rsidTr="00CD7C1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Организация физкультурно-оздоровительной и спортивной работы (спортивные секции, соревнования)</w:t>
            </w:r>
          </w:p>
        </w:tc>
      </w:tr>
      <w:tr w:rsidR="00CD7C1E" w:rsidRPr="00CD7C1E" w:rsidTr="00CD7C1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Динамика индивидуальных образовательных результатов обучающихся (по материалам контрольных мероприятий)</w:t>
            </w:r>
          </w:p>
        </w:tc>
      </w:tr>
      <w:tr w:rsidR="00CD7C1E" w:rsidRPr="00CD7C1E" w:rsidTr="00CD7C1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Сохранность контингента в пределах одной ступени обучения (коэффициент выбытия из образовательного учреждения)</w:t>
            </w:r>
          </w:p>
        </w:tc>
      </w:tr>
      <w:tr w:rsidR="00CD7C1E" w:rsidRPr="00CD7C1E" w:rsidTr="00CD7C1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Результаты итоговой аттестации</w:t>
            </w:r>
          </w:p>
        </w:tc>
      </w:tr>
      <w:tr w:rsidR="00CD7C1E" w:rsidRPr="00CD7C1E" w:rsidTr="00CD7C1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2. Для</w:t>
            </w:r>
            <w:r w:rsidRPr="00CD7C1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CD7C1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педагогических работников</w:t>
            </w:r>
          </w:p>
        </w:tc>
      </w:tr>
      <w:tr w:rsidR="00CD7C1E" w:rsidRPr="00CD7C1E" w:rsidTr="00CD7C1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Организация (участие) системных исследований, мониторинга индивидуальных достижений обучающихся</w:t>
            </w:r>
          </w:p>
        </w:tc>
      </w:tr>
      <w:tr w:rsidR="00CD7C1E" w:rsidRPr="00CD7C1E" w:rsidTr="00CD7C1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Динамика индивидуальных образовательных результатов (по результатам контрольных мероприятий, промежуточной и итоговой аттестации)</w:t>
            </w:r>
          </w:p>
        </w:tc>
      </w:tr>
      <w:tr w:rsidR="00CD7C1E" w:rsidRPr="00CD7C1E" w:rsidTr="00CD7C1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Реализация мероприятий, обеспечивающих взаимодействие с родителями обучающихся</w:t>
            </w:r>
          </w:p>
        </w:tc>
      </w:tr>
      <w:tr w:rsidR="00CD7C1E" w:rsidRPr="00CD7C1E" w:rsidTr="00CD7C1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Участие педагога в разработке и реализации основной образовательной программы</w:t>
            </w:r>
          </w:p>
        </w:tc>
      </w:tr>
      <w:tr w:rsidR="00CD7C1E" w:rsidRPr="00CD7C1E" w:rsidTr="00CD7C1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Организация физкультурно-оздоровительной и спортивной работы</w:t>
            </w:r>
          </w:p>
        </w:tc>
      </w:tr>
      <w:tr w:rsidR="00CD7C1E" w:rsidRPr="00CD7C1E" w:rsidTr="00CD7C1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Работа с детьми из социально неблагополучных семей</w:t>
            </w:r>
          </w:p>
        </w:tc>
      </w:tr>
      <w:tr w:rsidR="00CD7C1E" w:rsidRPr="00CD7C1E" w:rsidTr="00CD7C1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Создание элементов образовательной инфраструктуры (оформление кабинета, музея и пр.)</w:t>
            </w:r>
          </w:p>
        </w:tc>
      </w:tr>
      <w:tr w:rsidR="00CD7C1E" w:rsidRPr="00CD7C1E" w:rsidTr="00CD7C1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Участие и результаты участия обучающихся и студентов на олимпиадах, конкурсах, соревнованиях.</w:t>
            </w:r>
          </w:p>
        </w:tc>
      </w:tr>
      <w:tr w:rsidR="00CD7C1E" w:rsidRPr="00CD7C1E" w:rsidTr="00CD7C1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C1E" w:rsidRPr="00CD7C1E" w:rsidRDefault="00CD7C1E" w:rsidP="00CD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7C1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Участие в коллективных педагогических проектах.</w:t>
            </w:r>
          </w:p>
        </w:tc>
      </w:tr>
    </w:tbl>
    <w:p w:rsidR="00B33E3A" w:rsidRDefault="00B33E3A"/>
    <w:sectPr w:rsidR="00B33E3A" w:rsidSect="00B33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CD7C1E"/>
    <w:rsid w:val="00B33E3A"/>
    <w:rsid w:val="00CD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7C1E"/>
    <w:rPr>
      <w:b/>
      <w:bCs/>
    </w:rPr>
  </w:style>
  <w:style w:type="character" w:customStyle="1" w:styleId="fontstyle15">
    <w:name w:val="fontstyle15"/>
    <w:basedOn w:val="a0"/>
    <w:rsid w:val="00CD7C1E"/>
  </w:style>
  <w:style w:type="character" w:customStyle="1" w:styleId="apple-converted-space">
    <w:name w:val="apple-converted-space"/>
    <w:basedOn w:val="a0"/>
    <w:rsid w:val="00CD7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2013-06-27T10:13:00Z</dcterms:created>
  <dcterms:modified xsi:type="dcterms:W3CDTF">2013-06-27T10:14:00Z</dcterms:modified>
</cp:coreProperties>
</file>